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6EF26" w14:textId="40DE6BE5" w:rsidR="0099719A" w:rsidRPr="00CD3A33" w:rsidRDefault="00CB65F9" w:rsidP="00CB65F9">
      <w:pPr>
        <w:rPr>
          <w:rFonts w:eastAsia="SimSun" w:cs="Times New Roman"/>
          <w:b/>
          <w:color w:val="002060"/>
          <w:sz w:val="52"/>
          <w:szCs w:val="52"/>
          <w:lang w:eastAsia="zh-CN"/>
        </w:rPr>
      </w:pPr>
      <w:r w:rsidRPr="00CD3A33">
        <w:rPr>
          <w:rFonts w:eastAsia="SimSun" w:cs="Times New Roman"/>
          <w:b/>
          <w:color w:val="002060"/>
          <w:sz w:val="52"/>
          <w:szCs w:val="52"/>
          <w:lang w:eastAsia="zh-CN"/>
        </w:rPr>
        <w:t xml:space="preserve">Framework for </w:t>
      </w:r>
      <w:r w:rsidR="0050143C" w:rsidRPr="00CD3A33">
        <w:rPr>
          <w:rFonts w:eastAsia="SimSun" w:cs="Times New Roman"/>
          <w:b/>
          <w:color w:val="002060"/>
          <w:sz w:val="52"/>
          <w:szCs w:val="52"/>
          <w:lang w:eastAsia="zh-CN"/>
        </w:rPr>
        <w:t>Learning</w:t>
      </w:r>
      <w:r w:rsidR="00CD3A33">
        <w:rPr>
          <w:rFonts w:eastAsia="SimSun" w:cs="Times New Roman"/>
          <w:b/>
          <w:color w:val="002060"/>
          <w:sz w:val="52"/>
          <w:szCs w:val="52"/>
          <w:lang w:eastAsia="zh-CN"/>
        </w:rPr>
        <w:t xml:space="preserve"> from</w:t>
      </w:r>
      <w:r w:rsidR="0050143C" w:rsidRPr="00CD3A33">
        <w:rPr>
          <w:rFonts w:eastAsia="SimSun" w:cs="Times New Roman"/>
          <w:b/>
          <w:color w:val="002060"/>
          <w:sz w:val="52"/>
          <w:szCs w:val="52"/>
          <w:lang w:eastAsia="zh-CN"/>
        </w:rPr>
        <w:t xml:space="preserve"> home</w:t>
      </w:r>
      <w:r w:rsidR="00AE1CD3">
        <w:rPr>
          <w:rFonts w:eastAsia="SimSun" w:cs="Times New Roman"/>
          <w:b/>
          <w:color w:val="002060"/>
          <w:sz w:val="52"/>
          <w:szCs w:val="52"/>
          <w:lang w:eastAsia="zh-CN"/>
        </w:rPr>
        <w:t xml:space="preserve"> – </w:t>
      </w:r>
      <w:r w:rsidR="00D85BDD">
        <w:rPr>
          <w:rFonts w:eastAsia="SimSun" w:cs="Times New Roman"/>
          <w:b/>
          <w:color w:val="002060"/>
          <w:sz w:val="52"/>
          <w:szCs w:val="52"/>
          <w:lang w:eastAsia="zh-CN"/>
        </w:rPr>
        <w:t xml:space="preserve">Term 2 - </w:t>
      </w:r>
      <w:r w:rsidR="00AE1CD3">
        <w:rPr>
          <w:rFonts w:eastAsia="SimSun" w:cs="Times New Roman"/>
          <w:b/>
          <w:color w:val="002060"/>
          <w:sz w:val="52"/>
          <w:szCs w:val="52"/>
          <w:lang w:eastAsia="zh-CN"/>
        </w:rPr>
        <w:t>Week 1</w:t>
      </w:r>
      <w:r w:rsidR="00CD3A33" w:rsidRPr="00CD3A33">
        <w:rPr>
          <w:rFonts w:eastAsia="SimSun" w:cs="Times New Roman"/>
          <w:b/>
          <w:color w:val="002060"/>
          <w:sz w:val="52"/>
          <w:szCs w:val="52"/>
          <w:lang w:eastAsia="zh-CN"/>
        </w:rPr>
        <w:t xml:space="preserve"> </w:t>
      </w:r>
    </w:p>
    <w:p w14:paraId="70F2A7D9" w14:textId="57A90062" w:rsidR="00CB65F9" w:rsidRPr="0099719A" w:rsidRDefault="00F27E80" w:rsidP="00CB65F9">
      <w:pPr>
        <w:rPr>
          <w:rFonts w:eastAsia="SimSun" w:cs="Times New Roman"/>
          <w:b/>
          <w:color w:val="002060"/>
          <w:sz w:val="56"/>
          <w:szCs w:val="56"/>
          <w:lang w:eastAsia="zh-CN"/>
        </w:rPr>
      </w:pPr>
      <w:r>
        <w:rPr>
          <w:rFonts w:eastAsia="SimSun" w:cs="Times New Roman"/>
          <w:b/>
          <w:color w:val="002060"/>
          <w:sz w:val="56"/>
          <w:szCs w:val="56"/>
          <w:lang w:eastAsia="zh-CN"/>
        </w:rPr>
        <w:t xml:space="preserve">Hassall Grove Public School - </w:t>
      </w:r>
      <w:r w:rsidR="00CB65F9" w:rsidRPr="0099719A">
        <w:rPr>
          <w:rFonts w:eastAsia="SimSun" w:cs="Times New Roman"/>
          <w:b/>
          <w:color w:val="002060"/>
          <w:sz w:val="56"/>
          <w:szCs w:val="56"/>
          <w:lang w:eastAsia="zh-CN"/>
        </w:rPr>
        <w:t xml:space="preserve">Stage </w:t>
      </w:r>
      <w:r w:rsidR="004562AA" w:rsidRPr="0099719A">
        <w:rPr>
          <w:rFonts w:eastAsia="SimSun" w:cs="Times New Roman"/>
          <w:b/>
          <w:color w:val="002060"/>
          <w:sz w:val="56"/>
          <w:szCs w:val="56"/>
          <w:lang w:eastAsia="zh-CN"/>
        </w:rPr>
        <w:t>3</w:t>
      </w:r>
      <w:r w:rsidR="00F635D7" w:rsidRPr="0099719A">
        <w:rPr>
          <w:rFonts w:eastAsia="SimSun" w:cs="Times New Roman"/>
          <w:b/>
          <w:color w:val="002060"/>
          <w:sz w:val="56"/>
          <w:szCs w:val="56"/>
          <w:lang w:eastAsia="zh-CN"/>
        </w:rPr>
        <w:t xml:space="preserve"> </w:t>
      </w:r>
    </w:p>
    <w:p w14:paraId="281E34C2" w14:textId="2D070A7F" w:rsidR="00F635D7" w:rsidRDefault="00F27E80" w:rsidP="00F635D7">
      <w:pPr>
        <w:rPr>
          <w:lang w:eastAsia="zh-CN"/>
        </w:rPr>
      </w:pPr>
      <w:r>
        <w:rPr>
          <w:lang w:eastAsia="zh-CN"/>
        </w:rPr>
        <w:t>Please do what you can. You may</w:t>
      </w:r>
      <w:r w:rsidR="007A565F" w:rsidRPr="007A565F">
        <w:rPr>
          <w:lang w:eastAsia="zh-CN"/>
        </w:rPr>
        <w:t xml:space="preserve"> need help from a parent/carer</w:t>
      </w:r>
      <w:r w:rsidR="0099719A">
        <w:rPr>
          <w:lang w:eastAsia="zh-CN"/>
        </w:rPr>
        <w:t>.</w:t>
      </w:r>
    </w:p>
    <w:tbl>
      <w:tblPr>
        <w:tblStyle w:val="Tableheader"/>
        <w:tblW w:w="0" w:type="auto"/>
        <w:tblLayout w:type="fixed"/>
        <w:tblLook w:val="04A0" w:firstRow="1" w:lastRow="0" w:firstColumn="1" w:lastColumn="0" w:noHBand="0" w:noVBand="1"/>
        <w:tblCaption w:val="Framework for teaching (non-digital) – Stage 3 sample"/>
        <w:tblDescription w:val="A timetable of non-digital learning activities for Stage 3 students featuring a daily task, morning session, middle session and afternoon session.&#10;"/>
      </w:tblPr>
      <w:tblGrid>
        <w:gridCol w:w="1388"/>
        <w:gridCol w:w="1701"/>
        <w:gridCol w:w="1701"/>
        <w:gridCol w:w="3260"/>
        <w:gridCol w:w="3119"/>
        <w:gridCol w:w="3260"/>
      </w:tblGrid>
      <w:tr w:rsidR="007B404D" w14:paraId="59C1F3C2" w14:textId="6B05B7D4" w:rsidTr="00080B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8" w:type="dxa"/>
          </w:tcPr>
          <w:p w14:paraId="29DAB2F2" w14:textId="77777777" w:rsidR="007B404D" w:rsidRDefault="007B404D" w:rsidP="00CB65F9">
            <w:pPr>
              <w:spacing w:before="192" w:after="192"/>
              <w:rPr>
                <w:lang w:eastAsia="zh-CN"/>
              </w:rPr>
            </w:pPr>
          </w:p>
        </w:tc>
        <w:tc>
          <w:tcPr>
            <w:tcW w:w="1701" w:type="dxa"/>
          </w:tcPr>
          <w:p w14:paraId="460FB7CB" w14:textId="43FFDBC0" w:rsidR="007B404D" w:rsidRDefault="00AE1CD3" w:rsidP="0050143C">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Monday 27</w:t>
            </w:r>
            <w:r w:rsidR="007B404D">
              <w:rPr>
                <w:lang w:eastAsia="zh-CN"/>
              </w:rPr>
              <w:t>/4</w:t>
            </w:r>
          </w:p>
        </w:tc>
        <w:tc>
          <w:tcPr>
            <w:tcW w:w="1701" w:type="dxa"/>
          </w:tcPr>
          <w:p w14:paraId="640AC454" w14:textId="54FA7139" w:rsidR="007B404D" w:rsidRDefault="00AE1CD3"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Tuesday 28</w:t>
            </w:r>
            <w:r w:rsidR="007B404D">
              <w:rPr>
                <w:lang w:eastAsia="zh-CN"/>
              </w:rPr>
              <w:t>/4</w:t>
            </w:r>
          </w:p>
        </w:tc>
        <w:tc>
          <w:tcPr>
            <w:tcW w:w="3260" w:type="dxa"/>
          </w:tcPr>
          <w:p w14:paraId="0C1AC5B4" w14:textId="3F4759BD" w:rsidR="007B404D" w:rsidRDefault="00AE1CD3"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Wednesday 29</w:t>
            </w:r>
            <w:r w:rsidR="007B404D">
              <w:rPr>
                <w:lang w:eastAsia="zh-CN"/>
              </w:rPr>
              <w:t>/4</w:t>
            </w:r>
          </w:p>
        </w:tc>
        <w:tc>
          <w:tcPr>
            <w:tcW w:w="3119" w:type="dxa"/>
          </w:tcPr>
          <w:p w14:paraId="7A1F2F2D" w14:textId="3345FC3A" w:rsidR="007B404D" w:rsidRDefault="00AE1CD3" w:rsidP="00CB65F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Thursday 30</w:t>
            </w:r>
            <w:r w:rsidR="007B404D">
              <w:rPr>
                <w:lang w:eastAsia="zh-CN"/>
              </w:rPr>
              <w:t>/4</w:t>
            </w:r>
          </w:p>
        </w:tc>
        <w:tc>
          <w:tcPr>
            <w:tcW w:w="3260" w:type="dxa"/>
          </w:tcPr>
          <w:p w14:paraId="1961D8AC" w14:textId="61DD6715" w:rsidR="007B404D" w:rsidRDefault="007B404D" w:rsidP="00AE1CD3">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Friday 1</w:t>
            </w:r>
            <w:r w:rsidR="00AE1CD3">
              <w:rPr>
                <w:lang w:eastAsia="zh-CN"/>
              </w:rPr>
              <w:t>/5</w:t>
            </w:r>
          </w:p>
        </w:tc>
      </w:tr>
      <w:tr w:rsidR="00912163" w14:paraId="550B6F23" w14:textId="64296463" w:rsidTr="00080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00B138F0" w14:textId="77777777" w:rsidR="00912163" w:rsidRDefault="00912163" w:rsidP="00912163">
            <w:pPr>
              <w:rPr>
                <w:lang w:eastAsia="zh-CN"/>
              </w:rPr>
            </w:pPr>
            <w:r>
              <w:rPr>
                <w:lang w:eastAsia="zh-CN"/>
              </w:rPr>
              <w:t>Morning</w:t>
            </w:r>
          </w:p>
        </w:tc>
        <w:tc>
          <w:tcPr>
            <w:tcW w:w="1701" w:type="dxa"/>
          </w:tcPr>
          <w:p w14:paraId="4DE73C11" w14:textId="5FAC285D"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Staff Development Day.</w:t>
            </w:r>
          </w:p>
          <w:p w14:paraId="14961BF0"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p>
          <w:p w14:paraId="16CA3F1B" w14:textId="290DB6A1" w:rsidR="00912163" w:rsidRPr="00CB65F9" w:rsidRDefault="00912163" w:rsidP="00912163">
            <w:pPr>
              <w:cnfStyle w:val="000000100000" w:firstRow="0" w:lastRow="0" w:firstColumn="0" w:lastColumn="0" w:oddVBand="0" w:evenVBand="0" w:oddHBand="1" w:evenHBand="0" w:firstRowFirstColumn="0" w:firstRowLastColumn="0" w:lastRowFirstColumn="0" w:lastRowLastColumn="0"/>
            </w:pPr>
          </w:p>
        </w:tc>
        <w:tc>
          <w:tcPr>
            <w:tcW w:w="1701" w:type="dxa"/>
          </w:tcPr>
          <w:p w14:paraId="530C46DA" w14:textId="3BCEF6BF" w:rsidR="00912163" w:rsidRPr="00A9628E" w:rsidRDefault="00912163" w:rsidP="00912163">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725F3C">
              <w:rPr>
                <w:b/>
                <w:lang w:eastAsia="zh-CN"/>
              </w:rPr>
              <w:t>Staff Development Day.</w:t>
            </w:r>
          </w:p>
        </w:tc>
        <w:tc>
          <w:tcPr>
            <w:tcW w:w="3260" w:type="dxa"/>
          </w:tcPr>
          <w:p w14:paraId="36406E61"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Spelling</w:t>
            </w:r>
          </w:p>
          <w:p w14:paraId="60D7546E" w14:textId="7ACAE119" w:rsidR="00912163" w:rsidRPr="00A60269"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your spelling words for the week. Type them onto the Google slide. Complete the unjumble activity. Complete the ‘Adding Prefixes’ worksheet. </w:t>
            </w:r>
          </w:p>
          <w:p w14:paraId="3FCEEDF5"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008B9C5C" w14:textId="77777777" w:rsidR="00912163" w:rsidRPr="007D456A"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Literacy</w:t>
            </w:r>
          </w:p>
          <w:p w14:paraId="06FA2C6C" w14:textId="29E7A629"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Complete the ‘Ryan’s Present’ editing passage. You need to find 4 spelling mistakes, 8 capital letters, 4 apostrophes of possession and 1 exclamation mark.</w:t>
            </w:r>
          </w:p>
          <w:p w14:paraId="4686EB26"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sz w:val="20"/>
                <w:szCs w:val="20"/>
                <w:lang w:eastAsia="zh-CN"/>
              </w:rPr>
            </w:pPr>
          </w:p>
          <w:p w14:paraId="40F7F3D3"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sz w:val="20"/>
                <w:szCs w:val="20"/>
                <w:lang w:eastAsia="zh-CN"/>
              </w:rPr>
            </w:pPr>
          </w:p>
          <w:p w14:paraId="0351ADBD"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sz w:val="20"/>
                <w:szCs w:val="20"/>
                <w:lang w:eastAsia="zh-CN"/>
              </w:rPr>
            </w:pPr>
            <w:r w:rsidRPr="00FF1DB5">
              <w:rPr>
                <w:b/>
                <w:sz w:val="20"/>
                <w:szCs w:val="20"/>
                <w:lang w:eastAsia="zh-CN"/>
              </w:rPr>
              <w:t>Fast Type</w:t>
            </w:r>
            <w:r>
              <w:rPr>
                <w:b/>
                <w:sz w:val="20"/>
                <w:szCs w:val="20"/>
                <w:lang w:eastAsia="zh-CN"/>
              </w:rPr>
              <w:t xml:space="preserve"> – Animal Town</w:t>
            </w:r>
          </w:p>
          <w:p w14:paraId="6F82D518" w14:textId="77777777" w:rsidR="00912163" w:rsidRPr="00A9628E" w:rsidRDefault="00912163" w:rsidP="00912163">
            <w:pPr>
              <w:cnfStyle w:val="000000100000" w:firstRow="0" w:lastRow="0" w:firstColumn="0" w:lastColumn="0" w:oddVBand="0" w:evenVBand="0" w:oddHBand="1" w:evenHBand="0" w:firstRowFirstColumn="0" w:firstRowLastColumn="0" w:lastRowFirstColumn="0" w:lastRowLastColumn="0"/>
              <w:rPr>
                <w:sz w:val="20"/>
                <w:szCs w:val="20"/>
                <w:lang w:eastAsia="zh-CN"/>
              </w:rPr>
            </w:pPr>
            <w:r>
              <w:rPr>
                <w:sz w:val="20"/>
                <w:szCs w:val="20"/>
                <w:lang w:eastAsia="zh-CN"/>
              </w:rPr>
              <w:t>Set a timer for 3-5 minutes and write a story to go with the picture. Once finished, count how many words you typed.</w:t>
            </w:r>
          </w:p>
          <w:p w14:paraId="0935E4B9"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sz w:val="20"/>
                <w:szCs w:val="20"/>
                <w:lang w:eastAsia="zh-CN"/>
              </w:rPr>
            </w:pPr>
          </w:p>
          <w:p w14:paraId="73944015"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sz w:val="20"/>
                <w:szCs w:val="20"/>
                <w:lang w:eastAsia="zh-CN"/>
              </w:rPr>
            </w:pPr>
            <w:r>
              <w:rPr>
                <w:b/>
                <w:sz w:val="20"/>
                <w:szCs w:val="20"/>
                <w:lang w:eastAsia="zh-CN"/>
              </w:rPr>
              <w:t>Journal Writing</w:t>
            </w:r>
          </w:p>
          <w:p w14:paraId="55E9764F" w14:textId="196B4C49" w:rsidR="00912163" w:rsidRPr="00984D2D" w:rsidRDefault="00912163" w:rsidP="00912163">
            <w:pPr>
              <w:cnfStyle w:val="000000100000" w:firstRow="0" w:lastRow="0" w:firstColumn="0" w:lastColumn="0" w:oddVBand="0" w:evenVBand="0" w:oddHBand="1" w:evenHBand="0" w:firstRowFirstColumn="0" w:firstRowLastColumn="0" w:lastRowFirstColumn="0" w:lastRowLastColumn="0"/>
              <w:rPr>
                <w:bCs/>
                <w:lang w:eastAsia="zh-CN"/>
              </w:rPr>
            </w:pPr>
            <w:r w:rsidRPr="00A9628E">
              <w:rPr>
                <w:sz w:val="20"/>
                <w:szCs w:val="20"/>
                <w:lang w:eastAsia="zh-CN"/>
              </w:rPr>
              <w:t>Write and draw how you are feeling today.</w:t>
            </w:r>
          </w:p>
        </w:tc>
        <w:tc>
          <w:tcPr>
            <w:tcW w:w="3119" w:type="dxa"/>
          </w:tcPr>
          <w:p w14:paraId="104C9DC0"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Literacy</w:t>
            </w:r>
          </w:p>
          <w:p w14:paraId="664C9136"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Writing simple sentences. A simple sentence has a subject and verb and makes sense on its own. Correct the simple sentences and identify the verb and subject. </w:t>
            </w:r>
          </w:p>
          <w:p w14:paraId="226BA2E1" w14:textId="77777777" w:rsidR="00912163" w:rsidRPr="00A60269"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Comprehension: Read the short story about Toby and answer the 6 questions using full sentence answers. </w:t>
            </w:r>
          </w:p>
          <w:p w14:paraId="1654588C"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Writing</w:t>
            </w:r>
          </w:p>
          <w:p w14:paraId="3CD5BF49"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Cs/>
                <w:lang w:eastAsia="zh-CN"/>
              </w:rPr>
            </w:pPr>
            <w:r w:rsidRPr="00984D2D">
              <w:rPr>
                <w:bCs/>
                <w:lang w:eastAsia="zh-CN"/>
              </w:rPr>
              <w:t>Watch the clip on the slide or use the link:</w:t>
            </w:r>
          </w:p>
          <w:p w14:paraId="0F2361FE" w14:textId="77777777" w:rsidR="00912163" w:rsidRPr="00984D2D" w:rsidRDefault="00926FD8" w:rsidP="00912163">
            <w:pPr>
              <w:cnfStyle w:val="000000100000" w:firstRow="0" w:lastRow="0" w:firstColumn="0" w:lastColumn="0" w:oddVBand="0" w:evenVBand="0" w:oddHBand="1" w:evenHBand="0" w:firstRowFirstColumn="0" w:firstRowLastColumn="0" w:lastRowFirstColumn="0" w:lastRowLastColumn="0"/>
              <w:rPr>
                <w:szCs w:val="22"/>
              </w:rPr>
            </w:pPr>
            <w:hyperlink r:id="rId7" w:history="1">
              <w:r w:rsidR="00912163" w:rsidRPr="00984D2D">
                <w:rPr>
                  <w:rStyle w:val="Hyperlink"/>
                  <w:rFonts w:ascii="Calibri" w:hAnsi="Calibri" w:cs="Calibri"/>
                  <w:color w:val="0563C1"/>
                  <w:sz w:val="22"/>
                  <w:szCs w:val="22"/>
                </w:rPr>
                <w:t>https://www.youtube.com/watch?v=EXu6lQqhieA</w:t>
              </w:r>
            </w:hyperlink>
          </w:p>
          <w:p w14:paraId="5B72FEF3" w14:textId="77777777" w:rsidR="00912163" w:rsidRPr="00984D2D" w:rsidRDefault="00912163" w:rsidP="00912163">
            <w:pPr>
              <w:cnfStyle w:val="000000100000" w:firstRow="0" w:lastRow="0" w:firstColumn="0" w:lastColumn="0" w:oddVBand="0" w:evenVBand="0" w:oddHBand="1" w:evenHBand="0" w:firstRowFirstColumn="0" w:firstRowLastColumn="0" w:lastRowFirstColumn="0" w:lastRowLastColumn="0"/>
              <w:rPr>
                <w:bCs/>
                <w:lang w:eastAsia="zh-CN"/>
              </w:rPr>
            </w:pPr>
            <w:r w:rsidRPr="00984D2D">
              <w:rPr>
                <w:bCs/>
                <w:lang w:eastAsia="zh-CN"/>
              </w:rPr>
              <w:lastRenderedPageBreak/>
              <w:t>and answer the 4 questions</w:t>
            </w:r>
            <w:r>
              <w:rPr>
                <w:bCs/>
                <w:lang w:eastAsia="zh-CN"/>
              </w:rPr>
              <w:t>.</w:t>
            </w:r>
          </w:p>
          <w:p w14:paraId="7260F4C8" w14:textId="65AB9A86" w:rsidR="00912163" w:rsidRPr="002B7A95"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sidRPr="00984D2D">
              <w:rPr>
                <w:bCs/>
                <w:lang w:eastAsia="zh-CN"/>
              </w:rPr>
              <w:t xml:space="preserve">Brainstorm some topics family and friends may argue about. </w:t>
            </w:r>
          </w:p>
        </w:tc>
        <w:tc>
          <w:tcPr>
            <w:tcW w:w="3260" w:type="dxa"/>
          </w:tcPr>
          <w:p w14:paraId="07A94E33"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lastRenderedPageBreak/>
              <w:t>Spelling</w:t>
            </w:r>
          </w:p>
          <w:p w14:paraId="0529B4C0" w14:textId="77777777" w:rsidR="00912163" w:rsidRPr="00A60269"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Read your spelling words for the week. Type them onto the Google slide. Pick 5 words and write the dictionary meanings for each word.  </w:t>
            </w:r>
          </w:p>
          <w:p w14:paraId="2C07E266"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Literacy</w:t>
            </w:r>
          </w:p>
          <w:p w14:paraId="458522D2"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Complete the slide on nouns, plurals of nouns and collective nouns. </w:t>
            </w:r>
          </w:p>
          <w:p w14:paraId="5233876B" w14:textId="77777777" w:rsidR="00EA331B" w:rsidRDefault="00EA331B" w:rsidP="00EA331B">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Writing</w:t>
            </w:r>
          </w:p>
          <w:p w14:paraId="350FDF24" w14:textId="21460132" w:rsidR="00EA331B" w:rsidRDefault="00EA331B" w:rsidP="00EA331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After looking at the structure of a persuasive text place the jumbled text ‘Should </w:t>
            </w:r>
            <w:proofErr w:type="spellStart"/>
            <w:r>
              <w:rPr>
                <w:lang w:eastAsia="zh-CN"/>
              </w:rPr>
              <w:t>Pokemon</w:t>
            </w:r>
            <w:proofErr w:type="spellEnd"/>
            <w:r>
              <w:rPr>
                <w:lang w:eastAsia="zh-CN"/>
              </w:rPr>
              <w:t xml:space="preserve"> Card Be Banned from schools?’ in the correct order.</w:t>
            </w:r>
          </w:p>
          <w:p w14:paraId="3D4418ED" w14:textId="77777777" w:rsidR="00080B84" w:rsidRDefault="00080B84" w:rsidP="00912163">
            <w:pPr>
              <w:cnfStyle w:val="000000100000" w:firstRow="0" w:lastRow="0" w:firstColumn="0" w:lastColumn="0" w:oddVBand="0" w:evenVBand="0" w:oddHBand="1" w:evenHBand="0" w:firstRowFirstColumn="0" w:firstRowLastColumn="0" w:lastRowFirstColumn="0" w:lastRowLastColumn="0"/>
              <w:rPr>
                <w:b/>
                <w:sz w:val="20"/>
                <w:szCs w:val="20"/>
                <w:lang w:eastAsia="zh-CN"/>
              </w:rPr>
            </w:pPr>
          </w:p>
          <w:p w14:paraId="7388754B" w14:textId="77777777" w:rsidR="00080B84" w:rsidRDefault="00080B84" w:rsidP="00912163">
            <w:pPr>
              <w:cnfStyle w:val="000000100000" w:firstRow="0" w:lastRow="0" w:firstColumn="0" w:lastColumn="0" w:oddVBand="0" w:evenVBand="0" w:oddHBand="1" w:evenHBand="0" w:firstRowFirstColumn="0" w:firstRowLastColumn="0" w:lastRowFirstColumn="0" w:lastRowLastColumn="0"/>
              <w:rPr>
                <w:b/>
                <w:sz w:val="20"/>
                <w:szCs w:val="20"/>
                <w:lang w:eastAsia="zh-CN"/>
              </w:rPr>
            </w:pPr>
          </w:p>
          <w:p w14:paraId="4D15B69C" w14:textId="4E9C8494" w:rsidR="00912163" w:rsidRPr="00E741FD"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p>
        </w:tc>
      </w:tr>
      <w:tr w:rsidR="00912163" w14:paraId="1D2CDBEE" w14:textId="63227DFE" w:rsidTr="00080B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32B38435" w14:textId="77777777" w:rsidR="00912163" w:rsidRDefault="00912163" w:rsidP="00912163">
            <w:pPr>
              <w:rPr>
                <w:lang w:eastAsia="zh-CN"/>
              </w:rPr>
            </w:pPr>
            <w:r>
              <w:rPr>
                <w:lang w:eastAsia="zh-CN"/>
              </w:rPr>
              <w:lastRenderedPageBreak/>
              <w:t>Break</w:t>
            </w:r>
          </w:p>
        </w:tc>
        <w:tc>
          <w:tcPr>
            <w:tcW w:w="1701" w:type="dxa"/>
          </w:tcPr>
          <w:p w14:paraId="2BE3ADB6" w14:textId="77777777" w:rsidR="00912163" w:rsidRPr="00162FE6" w:rsidRDefault="00912163" w:rsidP="00912163">
            <w:pPr>
              <w:cnfStyle w:val="000000010000" w:firstRow="0" w:lastRow="0" w:firstColumn="0" w:lastColumn="0" w:oddVBand="0" w:evenVBand="0" w:oddHBand="0" w:evenHBand="1" w:firstRowFirstColumn="0" w:firstRowLastColumn="0" w:lastRowFirstColumn="0" w:lastRowLastColumn="0"/>
            </w:pPr>
            <w:r>
              <w:t>Break</w:t>
            </w:r>
          </w:p>
        </w:tc>
        <w:tc>
          <w:tcPr>
            <w:tcW w:w="1701" w:type="dxa"/>
          </w:tcPr>
          <w:p w14:paraId="588BEB65" w14:textId="57938F51" w:rsidR="00912163" w:rsidRPr="00162FE6" w:rsidRDefault="00912163" w:rsidP="00912163">
            <w:pPr>
              <w:cnfStyle w:val="000000010000" w:firstRow="0" w:lastRow="0" w:firstColumn="0" w:lastColumn="0" w:oddVBand="0" w:evenVBand="0" w:oddHBand="0" w:evenHBand="1" w:firstRowFirstColumn="0" w:firstRowLastColumn="0" w:lastRowFirstColumn="0" w:lastRowLastColumn="0"/>
            </w:pPr>
            <w:r>
              <w:t>Break</w:t>
            </w:r>
          </w:p>
        </w:tc>
        <w:tc>
          <w:tcPr>
            <w:tcW w:w="3260" w:type="dxa"/>
          </w:tcPr>
          <w:p w14:paraId="0AD25816" w14:textId="547B7523" w:rsidR="00912163" w:rsidRPr="00162FE6" w:rsidRDefault="00912163" w:rsidP="00912163">
            <w:pPr>
              <w:cnfStyle w:val="000000010000" w:firstRow="0" w:lastRow="0" w:firstColumn="0" w:lastColumn="0" w:oddVBand="0" w:evenVBand="0" w:oddHBand="0" w:evenHBand="1" w:firstRowFirstColumn="0" w:firstRowLastColumn="0" w:lastRowFirstColumn="0" w:lastRowLastColumn="0"/>
            </w:pPr>
            <w:r w:rsidRPr="00BE4136">
              <w:t>Break</w:t>
            </w:r>
          </w:p>
        </w:tc>
        <w:tc>
          <w:tcPr>
            <w:tcW w:w="3119" w:type="dxa"/>
          </w:tcPr>
          <w:p w14:paraId="428A0807" w14:textId="471ABA7C" w:rsidR="00912163" w:rsidRPr="00162FE6" w:rsidRDefault="00912163" w:rsidP="00912163">
            <w:pPr>
              <w:cnfStyle w:val="000000010000" w:firstRow="0" w:lastRow="0" w:firstColumn="0" w:lastColumn="0" w:oddVBand="0" w:evenVBand="0" w:oddHBand="0" w:evenHBand="1" w:firstRowFirstColumn="0" w:firstRowLastColumn="0" w:lastRowFirstColumn="0" w:lastRowLastColumn="0"/>
            </w:pPr>
            <w:r w:rsidRPr="00BE4136">
              <w:t>Break</w:t>
            </w:r>
          </w:p>
        </w:tc>
        <w:tc>
          <w:tcPr>
            <w:tcW w:w="3260" w:type="dxa"/>
          </w:tcPr>
          <w:p w14:paraId="4462CBAF" w14:textId="30108D92" w:rsidR="00912163" w:rsidRDefault="00912163" w:rsidP="00912163">
            <w:pPr>
              <w:cnfStyle w:val="000000010000" w:firstRow="0" w:lastRow="0" w:firstColumn="0" w:lastColumn="0" w:oddVBand="0" w:evenVBand="0" w:oddHBand="0" w:evenHBand="1" w:firstRowFirstColumn="0" w:firstRowLastColumn="0" w:lastRowFirstColumn="0" w:lastRowLastColumn="0"/>
            </w:pPr>
            <w:r w:rsidRPr="00BE4136">
              <w:t>Break</w:t>
            </w:r>
          </w:p>
        </w:tc>
      </w:tr>
      <w:tr w:rsidR="00912163" w14:paraId="58A9632F" w14:textId="1D91CFB7" w:rsidTr="00080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5CFE0DC1" w14:textId="77777777" w:rsidR="00912163" w:rsidRDefault="00912163" w:rsidP="00912163">
            <w:pPr>
              <w:rPr>
                <w:lang w:eastAsia="zh-CN"/>
              </w:rPr>
            </w:pPr>
            <w:r>
              <w:rPr>
                <w:lang w:eastAsia="zh-CN"/>
              </w:rPr>
              <w:t>Middle</w:t>
            </w:r>
          </w:p>
        </w:tc>
        <w:tc>
          <w:tcPr>
            <w:tcW w:w="1701" w:type="dxa"/>
          </w:tcPr>
          <w:p w14:paraId="488CC7F4" w14:textId="1166896E" w:rsidR="00912163" w:rsidRPr="00737D86"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tc>
        <w:tc>
          <w:tcPr>
            <w:tcW w:w="1701" w:type="dxa"/>
          </w:tcPr>
          <w:p w14:paraId="17F5E3E9" w14:textId="78218F97"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tc>
        <w:tc>
          <w:tcPr>
            <w:tcW w:w="3260" w:type="dxa"/>
          </w:tcPr>
          <w:p w14:paraId="1F499F67"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Mindful Time</w:t>
            </w:r>
          </w:p>
          <w:p w14:paraId="6674E42B" w14:textId="77777777" w:rsidR="00912163" w:rsidRPr="002B3745"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did you love most about the holidays? Why?</w:t>
            </w:r>
          </w:p>
          <w:p w14:paraId="2D6236D7"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p>
          <w:p w14:paraId="2BDE9B31"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b/>
                <w:lang w:eastAsia="zh-CN"/>
              </w:rPr>
              <w:t>Mathematics</w:t>
            </w:r>
            <w:r>
              <w:rPr>
                <w:rStyle w:val="StrongStrongTable"/>
                <w:lang w:eastAsia="zh-CN"/>
              </w:rPr>
              <w:t xml:space="preserve"> </w:t>
            </w:r>
          </w:p>
          <w:p w14:paraId="15F46C69" w14:textId="4C452207"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sidRPr="005813AA">
              <w:rPr>
                <w:b/>
                <w:lang w:eastAsia="zh-CN"/>
              </w:rPr>
              <w:t>Year 6 – Factors.</w:t>
            </w:r>
            <w:r>
              <w:rPr>
                <w:lang w:eastAsia="zh-CN"/>
              </w:rPr>
              <w:t xml:space="preserve"> Watch the video, </w:t>
            </w:r>
            <w:r w:rsidR="004F5835">
              <w:rPr>
                <w:lang w:eastAsia="zh-CN"/>
              </w:rPr>
              <w:t>find the factors of 15, 20 and 21</w:t>
            </w:r>
            <w:r>
              <w:rPr>
                <w:lang w:eastAsia="zh-CN"/>
              </w:rPr>
              <w:t xml:space="preserve"> and play the factor game</w:t>
            </w:r>
            <w:r w:rsidR="004F5835">
              <w:rPr>
                <w:lang w:eastAsia="zh-CN"/>
              </w:rPr>
              <w:t>s.</w:t>
            </w:r>
          </w:p>
          <w:p w14:paraId="5CEFC82B"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p w14:paraId="4AFAD979" w14:textId="335DACD1" w:rsidR="00080B84"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sidRPr="00495613">
              <w:rPr>
                <w:b/>
                <w:lang w:eastAsia="zh-CN"/>
              </w:rPr>
              <w:t>Year 5 – Expanded Notation.</w:t>
            </w:r>
            <w:r>
              <w:rPr>
                <w:lang w:eastAsia="zh-CN"/>
              </w:rPr>
              <w:t xml:space="preserve"> Read the definition and complete the activities. Play the Expanded Notation Game.</w:t>
            </w:r>
            <w:r w:rsidR="004F5835">
              <w:rPr>
                <w:lang w:eastAsia="zh-CN"/>
              </w:rPr>
              <w:t xml:space="preserve"> Play ‘Calculator Wipe out’ extension game.</w:t>
            </w:r>
          </w:p>
          <w:p w14:paraId="0DDAA601" w14:textId="77777777" w:rsidR="00080B84" w:rsidRDefault="00080B84" w:rsidP="00912163">
            <w:pPr>
              <w:cnfStyle w:val="000000100000" w:firstRow="0" w:lastRow="0" w:firstColumn="0" w:lastColumn="0" w:oddVBand="0" w:evenVBand="0" w:oddHBand="1" w:evenHBand="0" w:firstRowFirstColumn="0" w:firstRowLastColumn="0" w:lastRowFirstColumn="0" w:lastRowLastColumn="0"/>
              <w:rPr>
                <w:b/>
                <w:lang w:eastAsia="zh-CN"/>
              </w:rPr>
            </w:pPr>
          </w:p>
          <w:p w14:paraId="35902B1C" w14:textId="784BC53D"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Mathletics</w:t>
            </w:r>
          </w:p>
          <w:p w14:paraId="76D2ABD5"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Each week your teacher will assign Mathletics tasks. Once you have completed all assigned tasks you can play Mathletics Live.</w:t>
            </w:r>
          </w:p>
          <w:p w14:paraId="0B170258"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Year 5 – there are 3 number activities assigned for this week.</w:t>
            </w:r>
          </w:p>
          <w:p w14:paraId="0CC1961B" w14:textId="77777777" w:rsidR="00912163" w:rsidRPr="003E48E9"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Year 6 – there are 4 number activities assigned for this week. </w:t>
            </w:r>
          </w:p>
          <w:p w14:paraId="35C74D5F" w14:textId="066DE57F"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tc>
        <w:tc>
          <w:tcPr>
            <w:tcW w:w="3119" w:type="dxa"/>
          </w:tcPr>
          <w:p w14:paraId="744A7800"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lastRenderedPageBreak/>
              <w:t>Mindful Time</w:t>
            </w:r>
          </w:p>
          <w:p w14:paraId="67EA8F95" w14:textId="77777777" w:rsidR="00912163" w:rsidRPr="009451E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sidRPr="009451E3">
              <w:rPr>
                <w:rStyle w:val="StrongStrongTable"/>
                <w:b w:val="0"/>
                <w:lang w:eastAsia="zh-CN"/>
              </w:rPr>
              <w:t>Use the following link to</w:t>
            </w:r>
            <w:r>
              <w:rPr>
                <w:rStyle w:val="StrongStrongTable"/>
                <w:b w:val="0"/>
                <w:lang w:eastAsia="zh-CN"/>
              </w:rPr>
              <w:t xml:space="preserve"> try these 5 mindfulness e</w:t>
            </w:r>
            <w:r w:rsidRPr="009451E3">
              <w:rPr>
                <w:rStyle w:val="StrongStrongTable"/>
                <w:b w:val="0"/>
                <w:lang w:eastAsia="zh-CN"/>
              </w:rPr>
              <w:t>xercises for kids.</w:t>
            </w:r>
          </w:p>
          <w:p w14:paraId="2C934370" w14:textId="6EDDDE43" w:rsidR="00912163" w:rsidRDefault="00926FD8" w:rsidP="00912163">
            <w:pPr>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8" w:history="1">
              <w:r w:rsidR="00912163" w:rsidRPr="00B91907">
                <w:rPr>
                  <w:rStyle w:val="Hyperlink"/>
                  <w:sz w:val="22"/>
                  <w:szCs w:val="22"/>
                </w:rPr>
                <w:t>https://safeYouTube.net/w/YDd5</w:t>
              </w:r>
            </w:hyperlink>
          </w:p>
          <w:p w14:paraId="50A4A347" w14:textId="77777777" w:rsidR="00080B84" w:rsidRPr="00B91907" w:rsidRDefault="00080B84" w:rsidP="00912163">
            <w:pPr>
              <w:cnfStyle w:val="000000100000" w:firstRow="0" w:lastRow="0" w:firstColumn="0" w:lastColumn="0" w:oddVBand="0" w:evenVBand="0" w:oddHBand="1" w:evenHBand="0" w:firstRowFirstColumn="0" w:firstRowLastColumn="0" w:lastRowFirstColumn="0" w:lastRowLastColumn="0"/>
              <w:rPr>
                <w:szCs w:val="22"/>
              </w:rPr>
            </w:pPr>
          </w:p>
          <w:p w14:paraId="288EE047" w14:textId="77777777" w:rsidR="00912163" w:rsidRPr="00BE4136"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0C3ECD4D" w14:textId="77777777" w:rsidR="00912163" w:rsidRPr="000C7BF5"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sidRPr="00A9628E">
              <w:rPr>
                <w:b/>
                <w:lang w:eastAsia="zh-CN"/>
              </w:rPr>
              <w:t xml:space="preserve">Year 6 – </w:t>
            </w:r>
            <w:r>
              <w:rPr>
                <w:b/>
                <w:lang w:eastAsia="zh-CN"/>
              </w:rPr>
              <w:t xml:space="preserve">Highest Common Factors. </w:t>
            </w:r>
            <w:r w:rsidRPr="000C7BF5">
              <w:rPr>
                <w:lang w:eastAsia="zh-CN"/>
              </w:rPr>
              <w:t>Complete the activities</w:t>
            </w:r>
            <w:r>
              <w:rPr>
                <w:lang w:eastAsia="zh-CN"/>
              </w:rPr>
              <w:t>.</w:t>
            </w:r>
          </w:p>
          <w:p w14:paraId="6056BDB7"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p w14:paraId="08E27E5F" w14:textId="2BBB8B25" w:rsidR="00080B84" w:rsidRPr="00080B84"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sidRPr="00A9628E">
              <w:rPr>
                <w:b/>
                <w:lang w:eastAsia="zh-CN"/>
              </w:rPr>
              <w:t xml:space="preserve">Year 5- </w:t>
            </w:r>
            <w:r>
              <w:rPr>
                <w:b/>
                <w:lang w:eastAsia="zh-CN"/>
              </w:rPr>
              <w:t>Ascending and Descending numbers.</w:t>
            </w:r>
            <w:r w:rsidRPr="000C7BF5">
              <w:rPr>
                <w:lang w:eastAsia="zh-CN"/>
              </w:rPr>
              <w:t xml:space="preserve"> Complete the activities</w:t>
            </w:r>
            <w:r>
              <w:rPr>
                <w:lang w:eastAsia="zh-CN"/>
              </w:rPr>
              <w:t>.</w:t>
            </w:r>
          </w:p>
          <w:p w14:paraId="293BDAF6" w14:textId="77777777" w:rsidR="00080B84" w:rsidRDefault="00080B84" w:rsidP="00912163">
            <w:pPr>
              <w:cnfStyle w:val="000000100000" w:firstRow="0" w:lastRow="0" w:firstColumn="0" w:lastColumn="0" w:oddVBand="0" w:evenVBand="0" w:oddHBand="1" w:evenHBand="0" w:firstRowFirstColumn="0" w:firstRowLastColumn="0" w:lastRowFirstColumn="0" w:lastRowLastColumn="0"/>
              <w:rPr>
                <w:b/>
                <w:lang w:eastAsia="zh-CN"/>
              </w:rPr>
            </w:pPr>
          </w:p>
          <w:p w14:paraId="7B1C07A9" w14:textId="7416C977"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Mathletics</w:t>
            </w:r>
          </w:p>
          <w:p w14:paraId="7D5EE21D" w14:textId="77777777" w:rsidR="00912163" w:rsidRPr="003E48E9"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Continue with your assigned Mathletics tasks for this week. </w:t>
            </w:r>
          </w:p>
          <w:p w14:paraId="7131C267" w14:textId="6770FA98"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tc>
        <w:tc>
          <w:tcPr>
            <w:tcW w:w="3260" w:type="dxa"/>
          </w:tcPr>
          <w:p w14:paraId="0613D4DD"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lastRenderedPageBreak/>
              <w:t>Mindful Time</w:t>
            </w:r>
          </w:p>
          <w:p w14:paraId="41D9DCF4" w14:textId="43311D56" w:rsidR="00912163" w:rsidRPr="009451E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lang w:eastAsia="zh-CN"/>
              </w:rPr>
              <w:t xml:space="preserve">Smiling Minds. </w:t>
            </w:r>
            <w:r w:rsidRPr="009451E3">
              <w:rPr>
                <w:rStyle w:val="StrongStrongTable"/>
                <w:b w:val="0"/>
                <w:lang w:eastAsia="zh-CN"/>
              </w:rPr>
              <w:t xml:space="preserve">Watch the </w:t>
            </w:r>
            <w:r>
              <w:rPr>
                <w:rStyle w:val="StrongStrongTable"/>
                <w:b w:val="0"/>
                <w:lang w:eastAsia="zh-CN"/>
              </w:rPr>
              <w:t xml:space="preserve">2 min </w:t>
            </w:r>
            <w:r w:rsidRPr="009451E3">
              <w:rPr>
                <w:rStyle w:val="StrongStrongTable"/>
                <w:b w:val="0"/>
                <w:lang w:eastAsia="zh-CN"/>
              </w:rPr>
              <w:t>video below.</w:t>
            </w:r>
          </w:p>
          <w:p w14:paraId="5DFE5F18" w14:textId="75B9CB3A" w:rsidR="00912163" w:rsidRDefault="00926FD8" w:rsidP="00912163">
            <w:pPr>
              <w:cnfStyle w:val="000000100000" w:firstRow="0" w:lastRow="0" w:firstColumn="0" w:lastColumn="0" w:oddVBand="0" w:evenVBand="0" w:oddHBand="1" w:evenHBand="0" w:firstRowFirstColumn="0" w:firstRowLastColumn="0" w:lastRowFirstColumn="0" w:lastRowLastColumn="0"/>
              <w:rPr>
                <w:rStyle w:val="Hyperlink"/>
                <w:sz w:val="22"/>
                <w:szCs w:val="22"/>
              </w:rPr>
            </w:pPr>
            <w:hyperlink r:id="rId9" w:history="1">
              <w:r w:rsidR="00912163" w:rsidRPr="00B91907">
                <w:rPr>
                  <w:rStyle w:val="Hyperlink"/>
                  <w:sz w:val="22"/>
                  <w:szCs w:val="22"/>
                </w:rPr>
                <w:t>https://safeYouTube.net/w/1Ed5</w:t>
              </w:r>
            </w:hyperlink>
          </w:p>
          <w:p w14:paraId="73B65C1D" w14:textId="77777777" w:rsidR="00912163" w:rsidRPr="00B91907" w:rsidRDefault="00912163" w:rsidP="00912163">
            <w:pPr>
              <w:cnfStyle w:val="000000100000" w:firstRow="0" w:lastRow="0" w:firstColumn="0" w:lastColumn="0" w:oddVBand="0" w:evenVBand="0" w:oddHBand="1" w:evenHBand="0" w:firstRowFirstColumn="0" w:firstRowLastColumn="0" w:lastRowFirstColumn="0" w:lastRowLastColumn="0"/>
              <w:rPr>
                <w:szCs w:val="22"/>
              </w:rPr>
            </w:pPr>
          </w:p>
          <w:p w14:paraId="02930F7D"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sidRPr="00BE4136">
              <w:rPr>
                <w:rStyle w:val="StrongStrongTable"/>
                <w:lang w:eastAsia="zh-CN"/>
              </w:rPr>
              <w:t xml:space="preserve">Mathematics </w:t>
            </w:r>
          </w:p>
          <w:p w14:paraId="5EC5D3DF"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sidRPr="000C7BF5">
              <w:rPr>
                <w:b/>
                <w:lang w:eastAsia="zh-CN"/>
              </w:rPr>
              <w:t>Year 6 – Prime and composite numbers.</w:t>
            </w:r>
            <w:r>
              <w:rPr>
                <w:b/>
                <w:lang w:eastAsia="zh-CN"/>
              </w:rPr>
              <w:t xml:space="preserve"> </w:t>
            </w:r>
            <w:r>
              <w:rPr>
                <w:lang w:eastAsia="zh-CN"/>
              </w:rPr>
              <w:t xml:space="preserve">Watch the video, record your highest score on the games and complete the task using the hundreds chart. </w:t>
            </w:r>
          </w:p>
          <w:p w14:paraId="665E0B52" w14:textId="77777777" w:rsidR="00912163" w:rsidRPr="003D76E6"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p>
          <w:p w14:paraId="6D85521A" w14:textId="77777777" w:rsidR="00080B84" w:rsidRDefault="00080B84" w:rsidP="00912163">
            <w:pPr>
              <w:cnfStyle w:val="000000100000" w:firstRow="0" w:lastRow="0" w:firstColumn="0" w:lastColumn="0" w:oddVBand="0" w:evenVBand="0" w:oddHBand="1" w:evenHBand="0" w:firstRowFirstColumn="0" w:firstRowLastColumn="0" w:lastRowFirstColumn="0" w:lastRowLastColumn="0"/>
              <w:rPr>
                <w:b/>
                <w:lang w:eastAsia="zh-CN"/>
              </w:rPr>
            </w:pPr>
          </w:p>
          <w:p w14:paraId="38C6F463" w14:textId="77777777" w:rsidR="00080B84" w:rsidRDefault="00080B84" w:rsidP="00912163">
            <w:pPr>
              <w:cnfStyle w:val="000000100000" w:firstRow="0" w:lastRow="0" w:firstColumn="0" w:lastColumn="0" w:oddVBand="0" w:evenVBand="0" w:oddHBand="1" w:evenHBand="0" w:firstRowFirstColumn="0" w:firstRowLastColumn="0" w:lastRowFirstColumn="0" w:lastRowLastColumn="0"/>
              <w:rPr>
                <w:b/>
                <w:lang w:eastAsia="zh-CN"/>
              </w:rPr>
            </w:pPr>
          </w:p>
          <w:p w14:paraId="0178900E" w14:textId="093B08A2" w:rsidR="00080B84"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sidRPr="003D76E6">
              <w:rPr>
                <w:b/>
                <w:lang w:eastAsia="zh-CN"/>
              </w:rPr>
              <w:t>Year 5 – Place Value.</w:t>
            </w:r>
            <w:r>
              <w:rPr>
                <w:b/>
                <w:lang w:eastAsia="zh-CN"/>
              </w:rPr>
              <w:t xml:space="preserve"> </w:t>
            </w:r>
          </w:p>
          <w:p w14:paraId="390EDDE2" w14:textId="181F3D1F"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sidRPr="003D76E6">
              <w:rPr>
                <w:lang w:eastAsia="zh-CN"/>
              </w:rPr>
              <w:t xml:space="preserve">Watch the video, </w:t>
            </w:r>
            <w:r>
              <w:rPr>
                <w:lang w:eastAsia="zh-CN"/>
              </w:rPr>
              <w:t xml:space="preserve">play the games and record your highest score and mark the hundreds chart as prime or composite numbers. </w:t>
            </w:r>
          </w:p>
          <w:p w14:paraId="12DA52B8"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p>
          <w:p w14:paraId="5CA40C0C"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Mathletics</w:t>
            </w:r>
          </w:p>
          <w:p w14:paraId="1C6F12D6" w14:textId="2B441DC3" w:rsidR="00912163" w:rsidRPr="003E48E9"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 xml:space="preserve">Continue with your assigned Mathletics tasks for this week. Play Mathletics Live when you finish the tasks. </w:t>
            </w:r>
          </w:p>
          <w:p w14:paraId="7ACAFF19" w14:textId="0A62FEEC"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tc>
      </w:tr>
      <w:tr w:rsidR="00912163" w14:paraId="4B089EA4" w14:textId="3CA1A7AF" w:rsidTr="00080B8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754EDAB6" w14:textId="77777777" w:rsidR="00912163" w:rsidRDefault="00912163" w:rsidP="00912163">
            <w:pPr>
              <w:rPr>
                <w:lang w:eastAsia="zh-CN"/>
              </w:rPr>
            </w:pPr>
            <w:r>
              <w:rPr>
                <w:lang w:eastAsia="zh-CN"/>
              </w:rPr>
              <w:lastRenderedPageBreak/>
              <w:t>Break</w:t>
            </w:r>
          </w:p>
        </w:tc>
        <w:tc>
          <w:tcPr>
            <w:tcW w:w="1701" w:type="dxa"/>
          </w:tcPr>
          <w:p w14:paraId="6D2973BF" w14:textId="77777777" w:rsidR="00912163" w:rsidRPr="001C2136" w:rsidRDefault="00912163" w:rsidP="00912163">
            <w:pPr>
              <w:cnfStyle w:val="000000010000" w:firstRow="0" w:lastRow="0" w:firstColumn="0" w:lastColumn="0" w:oddVBand="0" w:evenVBand="0" w:oddHBand="0" w:evenHBand="1" w:firstRowFirstColumn="0" w:firstRowLastColumn="0" w:lastRowFirstColumn="0" w:lastRowLastColumn="0"/>
            </w:pPr>
            <w:r w:rsidRPr="00BE4136">
              <w:t>Break</w:t>
            </w:r>
          </w:p>
        </w:tc>
        <w:tc>
          <w:tcPr>
            <w:tcW w:w="1701" w:type="dxa"/>
          </w:tcPr>
          <w:p w14:paraId="6A4A5B7F" w14:textId="165C9089" w:rsidR="00912163" w:rsidRPr="001C2136" w:rsidRDefault="00912163" w:rsidP="00912163">
            <w:pPr>
              <w:cnfStyle w:val="000000010000" w:firstRow="0" w:lastRow="0" w:firstColumn="0" w:lastColumn="0" w:oddVBand="0" w:evenVBand="0" w:oddHBand="0" w:evenHBand="1" w:firstRowFirstColumn="0" w:firstRowLastColumn="0" w:lastRowFirstColumn="0" w:lastRowLastColumn="0"/>
            </w:pPr>
            <w:r>
              <w:t>Break</w:t>
            </w:r>
          </w:p>
        </w:tc>
        <w:tc>
          <w:tcPr>
            <w:tcW w:w="3260" w:type="dxa"/>
          </w:tcPr>
          <w:p w14:paraId="41A513BE" w14:textId="462FCC19" w:rsidR="00912163" w:rsidRPr="001C2136" w:rsidRDefault="00912163" w:rsidP="00912163">
            <w:pPr>
              <w:cnfStyle w:val="000000010000" w:firstRow="0" w:lastRow="0" w:firstColumn="0" w:lastColumn="0" w:oddVBand="0" w:evenVBand="0" w:oddHBand="0" w:evenHBand="1" w:firstRowFirstColumn="0" w:firstRowLastColumn="0" w:lastRowFirstColumn="0" w:lastRowLastColumn="0"/>
            </w:pPr>
            <w:r w:rsidRPr="00BE4136">
              <w:t>Break</w:t>
            </w:r>
          </w:p>
        </w:tc>
        <w:tc>
          <w:tcPr>
            <w:tcW w:w="3119" w:type="dxa"/>
          </w:tcPr>
          <w:p w14:paraId="74F33C7B" w14:textId="1FC278AF" w:rsidR="00912163" w:rsidRPr="001C2136" w:rsidRDefault="00912163" w:rsidP="00912163">
            <w:pPr>
              <w:cnfStyle w:val="000000010000" w:firstRow="0" w:lastRow="0" w:firstColumn="0" w:lastColumn="0" w:oddVBand="0" w:evenVBand="0" w:oddHBand="0" w:evenHBand="1" w:firstRowFirstColumn="0" w:firstRowLastColumn="0" w:lastRowFirstColumn="0" w:lastRowLastColumn="0"/>
            </w:pPr>
            <w:r w:rsidRPr="00BE4136">
              <w:t>Break</w:t>
            </w:r>
          </w:p>
        </w:tc>
        <w:tc>
          <w:tcPr>
            <w:tcW w:w="3260" w:type="dxa"/>
          </w:tcPr>
          <w:p w14:paraId="3264406F" w14:textId="3550DF6A" w:rsidR="00912163" w:rsidRDefault="00912163" w:rsidP="00912163">
            <w:pPr>
              <w:cnfStyle w:val="000000010000" w:firstRow="0" w:lastRow="0" w:firstColumn="0" w:lastColumn="0" w:oddVBand="0" w:evenVBand="0" w:oddHBand="0" w:evenHBand="1" w:firstRowFirstColumn="0" w:firstRowLastColumn="0" w:lastRowFirstColumn="0" w:lastRowLastColumn="0"/>
            </w:pPr>
            <w:r w:rsidRPr="00BE4136">
              <w:t>Break</w:t>
            </w:r>
          </w:p>
        </w:tc>
      </w:tr>
      <w:tr w:rsidR="00912163" w14:paraId="545305DA" w14:textId="5088C37E" w:rsidTr="00080B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tcPr>
          <w:p w14:paraId="24BADBE3" w14:textId="77777777" w:rsidR="00912163" w:rsidRDefault="00912163" w:rsidP="00912163">
            <w:pPr>
              <w:rPr>
                <w:lang w:eastAsia="zh-CN"/>
              </w:rPr>
            </w:pPr>
            <w:r>
              <w:rPr>
                <w:lang w:eastAsia="zh-CN"/>
              </w:rPr>
              <w:t>Afternoon</w:t>
            </w:r>
          </w:p>
        </w:tc>
        <w:tc>
          <w:tcPr>
            <w:tcW w:w="1701" w:type="dxa"/>
          </w:tcPr>
          <w:p w14:paraId="6471CB7D" w14:textId="499CADD1"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tc>
        <w:tc>
          <w:tcPr>
            <w:tcW w:w="1701" w:type="dxa"/>
          </w:tcPr>
          <w:p w14:paraId="7EECDE7E" w14:textId="23DB9502"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tc>
        <w:tc>
          <w:tcPr>
            <w:tcW w:w="3260" w:type="dxa"/>
          </w:tcPr>
          <w:p w14:paraId="6B0BCA88" w14:textId="77777777" w:rsidR="00912163" w:rsidRPr="00720560"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PDHPE – Let’s Get Fit</w:t>
            </w:r>
          </w:p>
          <w:p w14:paraId="3184FD03" w14:textId="3E65ADBB" w:rsidR="00912163" w:rsidRPr="00A3559C"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You will complete a fitness test to start this unit. Count how many star jumps you can do in one minute. Repeat for sit ups and high knees. Fill in the table and start recording your daily physical activity. This will be completed for the entire term.</w:t>
            </w:r>
          </w:p>
        </w:tc>
        <w:tc>
          <w:tcPr>
            <w:tcW w:w="3119" w:type="dxa"/>
          </w:tcPr>
          <w:p w14:paraId="029C89C6"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b/>
                <w:lang w:eastAsia="zh-CN"/>
              </w:rPr>
            </w:pPr>
            <w:r>
              <w:rPr>
                <w:b/>
                <w:lang w:eastAsia="zh-CN"/>
              </w:rPr>
              <w:t>Science &amp; Technology – Matter</w:t>
            </w:r>
          </w:p>
          <w:p w14:paraId="4A5E2D3F" w14:textId="77777777" w:rsidR="00912163" w:rsidRPr="00E37CBE" w:rsidRDefault="00912163" w:rsidP="00912163">
            <w:pPr>
              <w:cnfStyle w:val="000000100000" w:firstRow="0" w:lastRow="0" w:firstColumn="0" w:lastColumn="0" w:oddVBand="0" w:evenVBand="0" w:oddHBand="1" w:evenHBand="0" w:firstRowFirstColumn="0" w:firstRowLastColumn="0" w:lastRowFirstColumn="0" w:lastRowLastColumn="0"/>
              <w:rPr>
                <w:bCs/>
                <w:lang w:eastAsia="zh-CN"/>
              </w:rPr>
            </w:pPr>
            <w:r w:rsidRPr="00E37CBE">
              <w:rPr>
                <w:bCs/>
                <w:lang w:eastAsia="zh-CN"/>
              </w:rPr>
              <w:t>Lesson 1 – Introduction to Matter</w:t>
            </w:r>
          </w:p>
          <w:p w14:paraId="71CFB6EE" w14:textId="19FAAC33" w:rsidR="00912163"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Read through the slides, watch the video and then complete and submit the lesson quiz – Science week 1 (found in the ‘classwork’ section of your google classroom).</w:t>
            </w:r>
          </w:p>
        </w:tc>
        <w:tc>
          <w:tcPr>
            <w:tcW w:w="3260" w:type="dxa"/>
          </w:tcPr>
          <w:p w14:paraId="7B956D6C" w14:textId="77777777" w:rsidR="00912163"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lang w:eastAsia="zh-CN"/>
              </w:rPr>
            </w:pPr>
            <w:r>
              <w:rPr>
                <w:rStyle w:val="StrongStrongTable"/>
                <w:lang w:eastAsia="zh-CN"/>
              </w:rPr>
              <w:t>Drama – Lesson 1 – Creating a character.</w:t>
            </w:r>
          </w:p>
          <w:p w14:paraId="2E93C358" w14:textId="77777777" w:rsidR="00912163" w:rsidRPr="003D76E6" w:rsidRDefault="00912163" w:rsidP="00912163">
            <w:pPr>
              <w:cnfStyle w:val="000000100000" w:firstRow="0" w:lastRow="0" w:firstColumn="0" w:lastColumn="0" w:oddVBand="0" w:evenVBand="0" w:oddHBand="1" w:evenHBand="0" w:firstRowFirstColumn="0" w:firstRowLastColumn="0" w:lastRowFirstColumn="0" w:lastRowLastColumn="0"/>
              <w:rPr>
                <w:rStyle w:val="StrongStrongTable"/>
                <w:b w:val="0"/>
                <w:lang w:eastAsia="zh-CN"/>
              </w:rPr>
            </w:pPr>
            <w:r>
              <w:rPr>
                <w:rStyle w:val="StrongStrongTable"/>
                <w:b w:val="0"/>
                <w:lang w:eastAsia="zh-CN"/>
              </w:rPr>
              <w:t>Make up a character based on someone you might see at the beach. Draw a picture of your character and complete the paragraph of information about him/her.</w:t>
            </w:r>
          </w:p>
          <w:p w14:paraId="76451C13" w14:textId="10E018F1" w:rsidR="00912163" w:rsidRPr="00565957" w:rsidRDefault="00912163" w:rsidP="00912163">
            <w:pPr>
              <w:cnfStyle w:val="000000100000" w:firstRow="0" w:lastRow="0" w:firstColumn="0" w:lastColumn="0" w:oddVBand="0" w:evenVBand="0" w:oddHBand="1" w:evenHBand="0" w:firstRowFirstColumn="0" w:firstRowLastColumn="0" w:lastRowFirstColumn="0" w:lastRowLastColumn="0"/>
              <w:rPr>
                <w:lang w:eastAsia="zh-CN"/>
              </w:rPr>
            </w:pPr>
          </w:p>
        </w:tc>
      </w:tr>
    </w:tbl>
    <w:p w14:paraId="10146D44" w14:textId="77777777" w:rsidR="00CB65F9" w:rsidRPr="00CB65F9" w:rsidRDefault="00CB65F9" w:rsidP="00CB65F9">
      <w:pPr>
        <w:rPr>
          <w:lang w:eastAsia="zh-CN"/>
        </w:rPr>
      </w:pPr>
    </w:p>
    <w:sectPr w:rsidR="00CB65F9" w:rsidRPr="00CB65F9" w:rsidSect="00CB65F9">
      <w:footerReference w:type="even" r:id="rId10"/>
      <w:footerReference w:type="default" r:id="rId11"/>
      <w:headerReference w:type="first" r:id="rId12"/>
      <w:footerReference w:type="first" r:id="rId13"/>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10156" w14:textId="77777777" w:rsidR="00926FD8" w:rsidRDefault="00926FD8" w:rsidP="00191F45">
      <w:r>
        <w:separator/>
      </w:r>
    </w:p>
    <w:p w14:paraId="416D3954" w14:textId="77777777" w:rsidR="00926FD8" w:rsidRDefault="00926FD8"/>
    <w:p w14:paraId="163D1360" w14:textId="77777777" w:rsidR="00926FD8" w:rsidRDefault="00926FD8"/>
    <w:p w14:paraId="401D04C5" w14:textId="77777777" w:rsidR="00926FD8" w:rsidRDefault="00926FD8"/>
  </w:endnote>
  <w:endnote w:type="continuationSeparator" w:id="0">
    <w:p w14:paraId="0103DDB8" w14:textId="77777777" w:rsidR="00926FD8" w:rsidRDefault="00926FD8" w:rsidP="00191F45">
      <w:r>
        <w:continuationSeparator/>
      </w:r>
    </w:p>
    <w:p w14:paraId="0C5D826F" w14:textId="77777777" w:rsidR="00926FD8" w:rsidRDefault="00926FD8"/>
    <w:p w14:paraId="7A61A4B4" w14:textId="77777777" w:rsidR="00926FD8" w:rsidRDefault="00926FD8"/>
    <w:p w14:paraId="0EF88491" w14:textId="77777777" w:rsidR="00926FD8" w:rsidRDefault="00926F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A325" w14:textId="310EB07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A331B">
      <w:rPr>
        <w:noProof/>
      </w:rPr>
      <w:t>2</w:t>
    </w:r>
    <w:r w:rsidRPr="002810D3">
      <w:fldChar w:fldCharType="end"/>
    </w:r>
    <w:r w:rsidR="00CB65F9">
      <w:ptab w:relativeTo="margin" w:alignment="right" w:leader="none"/>
    </w:r>
    <w:r w:rsidR="00DE30F8">
      <w:t xml:space="preserve">Framework for </w:t>
    </w:r>
    <w:r w:rsidR="0099719A">
      <w:t>Learning from home</w:t>
    </w:r>
    <w:r w:rsidR="00DE30F8">
      <w:t xml:space="preserve"> – Stage 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D342D" w14:textId="6F727D4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25534">
      <w:rPr>
        <w:noProof/>
      </w:rPr>
      <w:t>Apr-20</w:t>
    </w:r>
    <w:r w:rsidRPr="002810D3">
      <w:fldChar w:fldCharType="end"/>
    </w:r>
    <w:r w:rsidR="00CB65F9">
      <w:ptab w:relativeTo="margin" w:alignment="right" w:leader="none"/>
    </w:r>
    <w:r w:rsidRPr="002810D3">
      <w:fldChar w:fldCharType="begin"/>
    </w:r>
    <w:r w:rsidRPr="002810D3">
      <w:instrText xml:space="preserve"> PAGE </w:instrText>
    </w:r>
    <w:r w:rsidRPr="002810D3">
      <w:fldChar w:fldCharType="separate"/>
    </w:r>
    <w:r w:rsidR="00EA331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3D71" w14:textId="77777777" w:rsidR="00493120" w:rsidRDefault="00493120" w:rsidP="00493120">
    <w:pPr>
      <w:pStyle w:val="Logo"/>
    </w:pPr>
    <w:r w:rsidRPr="00913D40">
      <w:rPr>
        <w:sz w:val="24"/>
      </w:rPr>
      <w:t>education.nsw.gov.au</w:t>
    </w:r>
    <w:r w:rsidR="00CB65F9">
      <w:ptab w:relativeTo="margin" w:alignment="right" w:leader="none"/>
    </w:r>
    <w:r w:rsidRPr="009C69B7">
      <w:rPr>
        <w:noProof/>
        <w:lang w:eastAsia="en-AU"/>
      </w:rPr>
      <w:drawing>
        <wp:inline distT="0" distB="0" distL="0" distR="0" wp14:anchorId="131A3EFB" wp14:editId="70EECC17">
          <wp:extent cx="507600" cy="540000"/>
          <wp:effectExtent l="0" t="0" r="635" b="635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89BE" w14:textId="77777777" w:rsidR="00926FD8" w:rsidRDefault="00926FD8" w:rsidP="00191F45">
      <w:r>
        <w:separator/>
      </w:r>
    </w:p>
    <w:p w14:paraId="21CBFE64" w14:textId="77777777" w:rsidR="00926FD8" w:rsidRDefault="00926FD8"/>
    <w:p w14:paraId="29EAF6EF" w14:textId="77777777" w:rsidR="00926FD8" w:rsidRDefault="00926FD8"/>
    <w:p w14:paraId="360FE692" w14:textId="77777777" w:rsidR="00926FD8" w:rsidRDefault="00926FD8"/>
  </w:footnote>
  <w:footnote w:type="continuationSeparator" w:id="0">
    <w:p w14:paraId="6880A819" w14:textId="77777777" w:rsidR="00926FD8" w:rsidRDefault="00926FD8" w:rsidP="00191F45">
      <w:r>
        <w:continuationSeparator/>
      </w:r>
    </w:p>
    <w:p w14:paraId="2ABDAAAA" w14:textId="77777777" w:rsidR="00926FD8" w:rsidRDefault="00926FD8"/>
    <w:p w14:paraId="4948FE98" w14:textId="77777777" w:rsidR="00926FD8" w:rsidRDefault="00926FD8"/>
    <w:p w14:paraId="105BE7F6" w14:textId="77777777" w:rsidR="00926FD8" w:rsidRDefault="00926F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27D5"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2AA"/>
    <w:rsid w:val="0000031A"/>
    <w:rsid w:val="00001C08"/>
    <w:rsid w:val="00002BF1"/>
    <w:rsid w:val="00006220"/>
    <w:rsid w:val="00006CD7"/>
    <w:rsid w:val="000103FC"/>
    <w:rsid w:val="00010746"/>
    <w:rsid w:val="000136E9"/>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766"/>
    <w:rsid w:val="000562A7"/>
    <w:rsid w:val="000564F8"/>
    <w:rsid w:val="00057BC8"/>
    <w:rsid w:val="000604B9"/>
    <w:rsid w:val="00061232"/>
    <w:rsid w:val="000613C4"/>
    <w:rsid w:val="000620E8"/>
    <w:rsid w:val="00062708"/>
    <w:rsid w:val="00065A16"/>
    <w:rsid w:val="00071D06"/>
    <w:rsid w:val="0007214A"/>
    <w:rsid w:val="000724A1"/>
    <w:rsid w:val="00072B6E"/>
    <w:rsid w:val="00072DFB"/>
    <w:rsid w:val="00075B4E"/>
    <w:rsid w:val="00077A7C"/>
    <w:rsid w:val="00080B84"/>
    <w:rsid w:val="00082E53"/>
    <w:rsid w:val="000844F9"/>
    <w:rsid w:val="00084830"/>
    <w:rsid w:val="0008606A"/>
    <w:rsid w:val="00086656"/>
    <w:rsid w:val="00086D87"/>
    <w:rsid w:val="000872D6"/>
    <w:rsid w:val="00090628"/>
    <w:rsid w:val="0009452F"/>
    <w:rsid w:val="00096701"/>
    <w:rsid w:val="000A0C05"/>
    <w:rsid w:val="000A1F4A"/>
    <w:rsid w:val="000A33D4"/>
    <w:rsid w:val="000A41E7"/>
    <w:rsid w:val="000A451E"/>
    <w:rsid w:val="000A796C"/>
    <w:rsid w:val="000A7A61"/>
    <w:rsid w:val="000B09C8"/>
    <w:rsid w:val="000B1FC2"/>
    <w:rsid w:val="000B2886"/>
    <w:rsid w:val="000B30E1"/>
    <w:rsid w:val="000B4F65"/>
    <w:rsid w:val="000B6597"/>
    <w:rsid w:val="000B75CB"/>
    <w:rsid w:val="000B7D49"/>
    <w:rsid w:val="000C0FB5"/>
    <w:rsid w:val="000C1078"/>
    <w:rsid w:val="000C16A7"/>
    <w:rsid w:val="000C1BCD"/>
    <w:rsid w:val="000C250C"/>
    <w:rsid w:val="000C43DF"/>
    <w:rsid w:val="000C575E"/>
    <w:rsid w:val="000C61FB"/>
    <w:rsid w:val="000C6F89"/>
    <w:rsid w:val="000C7BF5"/>
    <w:rsid w:val="000C7D4F"/>
    <w:rsid w:val="000D1C1F"/>
    <w:rsid w:val="000D2063"/>
    <w:rsid w:val="000D24EC"/>
    <w:rsid w:val="000D2C3A"/>
    <w:rsid w:val="000D48A8"/>
    <w:rsid w:val="000D4B5A"/>
    <w:rsid w:val="000D55B1"/>
    <w:rsid w:val="000D5E5E"/>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1067"/>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287"/>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090"/>
    <w:rsid w:val="00193503"/>
    <w:rsid w:val="001939CA"/>
    <w:rsid w:val="00193B82"/>
    <w:rsid w:val="0019600C"/>
    <w:rsid w:val="00196CF1"/>
    <w:rsid w:val="00197B41"/>
    <w:rsid w:val="001A03EA"/>
    <w:rsid w:val="001A0593"/>
    <w:rsid w:val="001A3627"/>
    <w:rsid w:val="001A5765"/>
    <w:rsid w:val="001B3065"/>
    <w:rsid w:val="001B33C0"/>
    <w:rsid w:val="001B4A46"/>
    <w:rsid w:val="001B5E34"/>
    <w:rsid w:val="001B7B4B"/>
    <w:rsid w:val="001C2997"/>
    <w:rsid w:val="001C4DB7"/>
    <w:rsid w:val="001C5D86"/>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3C54"/>
    <w:rsid w:val="002046F7"/>
    <w:rsid w:val="0020478D"/>
    <w:rsid w:val="002054D0"/>
    <w:rsid w:val="00206EFD"/>
    <w:rsid w:val="0020756A"/>
    <w:rsid w:val="00210D95"/>
    <w:rsid w:val="002136B3"/>
    <w:rsid w:val="00215D0F"/>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0D12"/>
    <w:rsid w:val="00231E53"/>
    <w:rsid w:val="00233D3A"/>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515B"/>
    <w:rsid w:val="002760B7"/>
    <w:rsid w:val="002810D3"/>
    <w:rsid w:val="002847AE"/>
    <w:rsid w:val="002870F2"/>
    <w:rsid w:val="00287650"/>
    <w:rsid w:val="0029008E"/>
    <w:rsid w:val="00290154"/>
    <w:rsid w:val="00294F88"/>
    <w:rsid w:val="00294FCC"/>
    <w:rsid w:val="00295516"/>
    <w:rsid w:val="002A013F"/>
    <w:rsid w:val="002A10A1"/>
    <w:rsid w:val="002A3161"/>
    <w:rsid w:val="002A3410"/>
    <w:rsid w:val="002A44D1"/>
    <w:rsid w:val="002A4631"/>
    <w:rsid w:val="002A5BA6"/>
    <w:rsid w:val="002A6EA6"/>
    <w:rsid w:val="002B108B"/>
    <w:rsid w:val="002B12DE"/>
    <w:rsid w:val="002B270D"/>
    <w:rsid w:val="002B3375"/>
    <w:rsid w:val="002B3745"/>
    <w:rsid w:val="002B4745"/>
    <w:rsid w:val="002B480D"/>
    <w:rsid w:val="002B4845"/>
    <w:rsid w:val="002B4AC3"/>
    <w:rsid w:val="002B7744"/>
    <w:rsid w:val="002B7A95"/>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75D"/>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0B"/>
    <w:rsid w:val="0033193C"/>
    <w:rsid w:val="00332B30"/>
    <w:rsid w:val="0033532B"/>
    <w:rsid w:val="00336799"/>
    <w:rsid w:val="00337929"/>
    <w:rsid w:val="00340003"/>
    <w:rsid w:val="003429B7"/>
    <w:rsid w:val="00342B92"/>
    <w:rsid w:val="00343B23"/>
    <w:rsid w:val="003444A9"/>
    <w:rsid w:val="003445F2"/>
    <w:rsid w:val="00345200"/>
    <w:rsid w:val="00345EB0"/>
    <w:rsid w:val="0034764B"/>
    <w:rsid w:val="0034780A"/>
    <w:rsid w:val="00347CBE"/>
    <w:rsid w:val="003503AC"/>
    <w:rsid w:val="00352686"/>
    <w:rsid w:val="003534AD"/>
    <w:rsid w:val="00357136"/>
    <w:rsid w:val="003576EB"/>
    <w:rsid w:val="00360540"/>
    <w:rsid w:val="00360C67"/>
    <w:rsid w:val="00360E65"/>
    <w:rsid w:val="00362DCB"/>
    <w:rsid w:val="0036308C"/>
    <w:rsid w:val="00363E8F"/>
    <w:rsid w:val="0036455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AB9"/>
    <w:rsid w:val="00396B0E"/>
    <w:rsid w:val="0039766F"/>
    <w:rsid w:val="003A01C8"/>
    <w:rsid w:val="003A1238"/>
    <w:rsid w:val="003A1937"/>
    <w:rsid w:val="003A43B0"/>
    <w:rsid w:val="003A4917"/>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6A12"/>
    <w:rsid w:val="003C723C"/>
    <w:rsid w:val="003C74F3"/>
    <w:rsid w:val="003D0F7F"/>
    <w:rsid w:val="003D22E3"/>
    <w:rsid w:val="003D3CF0"/>
    <w:rsid w:val="003D53BF"/>
    <w:rsid w:val="003D6797"/>
    <w:rsid w:val="003D76E6"/>
    <w:rsid w:val="003D779D"/>
    <w:rsid w:val="003D7846"/>
    <w:rsid w:val="003D78A2"/>
    <w:rsid w:val="003E03FD"/>
    <w:rsid w:val="003E15EE"/>
    <w:rsid w:val="003E48E9"/>
    <w:rsid w:val="003E6AE0"/>
    <w:rsid w:val="003F0971"/>
    <w:rsid w:val="003F28DA"/>
    <w:rsid w:val="003F2C2F"/>
    <w:rsid w:val="003F35B8"/>
    <w:rsid w:val="003F3F97"/>
    <w:rsid w:val="003F42CF"/>
    <w:rsid w:val="003F4EA0"/>
    <w:rsid w:val="003F69BE"/>
    <w:rsid w:val="003F7D20"/>
    <w:rsid w:val="00400EB0"/>
    <w:rsid w:val="004013F6"/>
    <w:rsid w:val="00404490"/>
    <w:rsid w:val="00405801"/>
    <w:rsid w:val="0040661F"/>
    <w:rsid w:val="00407474"/>
    <w:rsid w:val="0040774D"/>
    <w:rsid w:val="00407ED4"/>
    <w:rsid w:val="004128F0"/>
    <w:rsid w:val="00414D5B"/>
    <w:rsid w:val="0041554D"/>
    <w:rsid w:val="004163AD"/>
    <w:rsid w:val="0041645A"/>
    <w:rsid w:val="0041790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2AA"/>
    <w:rsid w:val="00456C90"/>
    <w:rsid w:val="00457160"/>
    <w:rsid w:val="004578CC"/>
    <w:rsid w:val="004601EF"/>
    <w:rsid w:val="00463BFC"/>
    <w:rsid w:val="0046448B"/>
    <w:rsid w:val="00465396"/>
    <w:rsid w:val="004657D6"/>
    <w:rsid w:val="0047021B"/>
    <w:rsid w:val="004728AA"/>
    <w:rsid w:val="00473346"/>
    <w:rsid w:val="00474929"/>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5613"/>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835"/>
    <w:rsid w:val="004F6257"/>
    <w:rsid w:val="004F6A25"/>
    <w:rsid w:val="004F6AB0"/>
    <w:rsid w:val="004F6B4D"/>
    <w:rsid w:val="004F6F40"/>
    <w:rsid w:val="005000BD"/>
    <w:rsid w:val="005000DD"/>
    <w:rsid w:val="0050143C"/>
    <w:rsid w:val="00503948"/>
    <w:rsid w:val="00503B09"/>
    <w:rsid w:val="00504F5C"/>
    <w:rsid w:val="00505262"/>
    <w:rsid w:val="0050597B"/>
    <w:rsid w:val="00506DF8"/>
    <w:rsid w:val="00507451"/>
    <w:rsid w:val="00511F4D"/>
    <w:rsid w:val="00512EA4"/>
    <w:rsid w:val="00514D6B"/>
    <w:rsid w:val="0051574E"/>
    <w:rsid w:val="0051725F"/>
    <w:rsid w:val="00520095"/>
    <w:rsid w:val="00520645"/>
    <w:rsid w:val="0052168D"/>
    <w:rsid w:val="0052396A"/>
    <w:rsid w:val="00523FBD"/>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957"/>
    <w:rsid w:val="00566671"/>
    <w:rsid w:val="00567B22"/>
    <w:rsid w:val="0057134C"/>
    <w:rsid w:val="0057331C"/>
    <w:rsid w:val="00573328"/>
    <w:rsid w:val="00573F07"/>
    <w:rsid w:val="005747FF"/>
    <w:rsid w:val="00576415"/>
    <w:rsid w:val="00580D0F"/>
    <w:rsid w:val="005813AA"/>
    <w:rsid w:val="005824C0"/>
    <w:rsid w:val="00582560"/>
    <w:rsid w:val="00582FD7"/>
    <w:rsid w:val="005832ED"/>
    <w:rsid w:val="00583524"/>
    <w:rsid w:val="005835A2"/>
    <w:rsid w:val="00583853"/>
    <w:rsid w:val="005857A8"/>
    <w:rsid w:val="0058713B"/>
    <w:rsid w:val="005876D2"/>
    <w:rsid w:val="0059056C"/>
    <w:rsid w:val="0059130B"/>
    <w:rsid w:val="00596689"/>
    <w:rsid w:val="005A1336"/>
    <w:rsid w:val="005A16FB"/>
    <w:rsid w:val="005A1A68"/>
    <w:rsid w:val="005A2A5A"/>
    <w:rsid w:val="005A3076"/>
    <w:rsid w:val="005A39FC"/>
    <w:rsid w:val="005A3B66"/>
    <w:rsid w:val="005A42E3"/>
    <w:rsid w:val="005A5F04"/>
    <w:rsid w:val="005A6DC2"/>
    <w:rsid w:val="005B0870"/>
    <w:rsid w:val="005B1762"/>
    <w:rsid w:val="005B4B88"/>
    <w:rsid w:val="005B5605"/>
    <w:rsid w:val="005B57DE"/>
    <w:rsid w:val="005B5D60"/>
    <w:rsid w:val="005B5E31"/>
    <w:rsid w:val="005B64AE"/>
    <w:rsid w:val="005B6E3D"/>
    <w:rsid w:val="005B7298"/>
    <w:rsid w:val="005C1BFC"/>
    <w:rsid w:val="005C23F7"/>
    <w:rsid w:val="005C7B55"/>
    <w:rsid w:val="005D0175"/>
    <w:rsid w:val="005D1CC4"/>
    <w:rsid w:val="005D2D62"/>
    <w:rsid w:val="005D34FA"/>
    <w:rsid w:val="005D5A78"/>
    <w:rsid w:val="005D5DB0"/>
    <w:rsid w:val="005E0B43"/>
    <w:rsid w:val="005E313E"/>
    <w:rsid w:val="005E3EF5"/>
    <w:rsid w:val="005E4742"/>
    <w:rsid w:val="005E4CE5"/>
    <w:rsid w:val="005E6829"/>
    <w:rsid w:val="005E73BB"/>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0A7"/>
    <w:rsid w:val="006618E3"/>
    <w:rsid w:val="00661D06"/>
    <w:rsid w:val="00662617"/>
    <w:rsid w:val="006638B4"/>
    <w:rsid w:val="0066400D"/>
    <w:rsid w:val="006644C4"/>
    <w:rsid w:val="0066665B"/>
    <w:rsid w:val="00670EE3"/>
    <w:rsid w:val="0067331F"/>
    <w:rsid w:val="00673CAF"/>
    <w:rsid w:val="006742E8"/>
    <w:rsid w:val="0067482E"/>
    <w:rsid w:val="00675260"/>
    <w:rsid w:val="00677DDB"/>
    <w:rsid w:val="00677EF0"/>
    <w:rsid w:val="00680B41"/>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423"/>
    <w:rsid w:val="006B3564"/>
    <w:rsid w:val="006B37E6"/>
    <w:rsid w:val="006B3D8F"/>
    <w:rsid w:val="006B42E3"/>
    <w:rsid w:val="006B44E9"/>
    <w:rsid w:val="006B73E5"/>
    <w:rsid w:val="006C00A3"/>
    <w:rsid w:val="006C1F78"/>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0560"/>
    <w:rsid w:val="00720BAF"/>
    <w:rsid w:val="0072144B"/>
    <w:rsid w:val="00722D6B"/>
    <w:rsid w:val="00723956"/>
    <w:rsid w:val="00724203"/>
    <w:rsid w:val="00724304"/>
    <w:rsid w:val="00725C3B"/>
    <w:rsid w:val="00725D14"/>
    <w:rsid w:val="007266FB"/>
    <w:rsid w:val="0073212B"/>
    <w:rsid w:val="00733D6A"/>
    <w:rsid w:val="00734065"/>
    <w:rsid w:val="00734894"/>
    <w:rsid w:val="00735327"/>
    <w:rsid w:val="00735451"/>
    <w:rsid w:val="00737D86"/>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A69"/>
    <w:rsid w:val="007A2B7B"/>
    <w:rsid w:val="007A3356"/>
    <w:rsid w:val="007A36F3"/>
    <w:rsid w:val="007A4CEF"/>
    <w:rsid w:val="007A55A8"/>
    <w:rsid w:val="007A565F"/>
    <w:rsid w:val="007B24C4"/>
    <w:rsid w:val="007B404D"/>
    <w:rsid w:val="007B50E4"/>
    <w:rsid w:val="007B5236"/>
    <w:rsid w:val="007B6B2F"/>
    <w:rsid w:val="007C057B"/>
    <w:rsid w:val="007C1661"/>
    <w:rsid w:val="007C1A9E"/>
    <w:rsid w:val="007C5341"/>
    <w:rsid w:val="007C6E38"/>
    <w:rsid w:val="007D212E"/>
    <w:rsid w:val="007D35F9"/>
    <w:rsid w:val="007D456A"/>
    <w:rsid w:val="007D458F"/>
    <w:rsid w:val="007D5655"/>
    <w:rsid w:val="007D5A52"/>
    <w:rsid w:val="007D7CF5"/>
    <w:rsid w:val="007D7E58"/>
    <w:rsid w:val="007E2C5C"/>
    <w:rsid w:val="007E41AD"/>
    <w:rsid w:val="007E5E9E"/>
    <w:rsid w:val="007F1493"/>
    <w:rsid w:val="007F15BC"/>
    <w:rsid w:val="007F3524"/>
    <w:rsid w:val="007F576D"/>
    <w:rsid w:val="007F637A"/>
    <w:rsid w:val="007F66A6"/>
    <w:rsid w:val="007F76BF"/>
    <w:rsid w:val="008003CD"/>
    <w:rsid w:val="00800512"/>
    <w:rsid w:val="00801687"/>
    <w:rsid w:val="008019EE"/>
    <w:rsid w:val="00801D20"/>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7C0"/>
    <w:rsid w:val="00856E64"/>
    <w:rsid w:val="00860A52"/>
    <w:rsid w:val="00862960"/>
    <w:rsid w:val="00863532"/>
    <w:rsid w:val="008641E8"/>
    <w:rsid w:val="00865EC3"/>
    <w:rsid w:val="0086629C"/>
    <w:rsid w:val="00866415"/>
    <w:rsid w:val="0086672A"/>
    <w:rsid w:val="00866A71"/>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3FDD"/>
    <w:rsid w:val="0089468F"/>
    <w:rsid w:val="00895105"/>
    <w:rsid w:val="00895316"/>
    <w:rsid w:val="00895861"/>
    <w:rsid w:val="00897B91"/>
    <w:rsid w:val="008A00A0"/>
    <w:rsid w:val="008A0836"/>
    <w:rsid w:val="008A21F0"/>
    <w:rsid w:val="008A5DE5"/>
    <w:rsid w:val="008B0549"/>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E33"/>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163"/>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6FD8"/>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8C6"/>
    <w:rsid w:val="0094165A"/>
    <w:rsid w:val="00942056"/>
    <w:rsid w:val="009429D1"/>
    <w:rsid w:val="00942E67"/>
    <w:rsid w:val="00943299"/>
    <w:rsid w:val="009438A7"/>
    <w:rsid w:val="009451E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4D2D"/>
    <w:rsid w:val="00985F69"/>
    <w:rsid w:val="00987813"/>
    <w:rsid w:val="00990C18"/>
    <w:rsid w:val="00990C46"/>
    <w:rsid w:val="00991DEF"/>
    <w:rsid w:val="00992659"/>
    <w:rsid w:val="0099359F"/>
    <w:rsid w:val="00993835"/>
    <w:rsid w:val="00993B98"/>
    <w:rsid w:val="00993F37"/>
    <w:rsid w:val="009944F9"/>
    <w:rsid w:val="00995954"/>
    <w:rsid w:val="00995E81"/>
    <w:rsid w:val="00996470"/>
    <w:rsid w:val="00996603"/>
    <w:rsid w:val="0099719A"/>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935"/>
    <w:rsid w:val="009D7D50"/>
    <w:rsid w:val="009E02F0"/>
    <w:rsid w:val="009E037B"/>
    <w:rsid w:val="009E05EC"/>
    <w:rsid w:val="009E0CF8"/>
    <w:rsid w:val="009E16BB"/>
    <w:rsid w:val="009E19F5"/>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643B"/>
    <w:rsid w:val="00A307AE"/>
    <w:rsid w:val="00A3559C"/>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269"/>
    <w:rsid w:val="00A64F90"/>
    <w:rsid w:val="00A65A2B"/>
    <w:rsid w:val="00A70170"/>
    <w:rsid w:val="00A726C7"/>
    <w:rsid w:val="00A72B8C"/>
    <w:rsid w:val="00A7409C"/>
    <w:rsid w:val="00A752B5"/>
    <w:rsid w:val="00A774B4"/>
    <w:rsid w:val="00A77927"/>
    <w:rsid w:val="00A80144"/>
    <w:rsid w:val="00A81428"/>
    <w:rsid w:val="00A81734"/>
    <w:rsid w:val="00A81791"/>
    <w:rsid w:val="00A8195D"/>
    <w:rsid w:val="00A81DC9"/>
    <w:rsid w:val="00A82923"/>
    <w:rsid w:val="00A83384"/>
    <w:rsid w:val="00A8372C"/>
    <w:rsid w:val="00A855FA"/>
    <w:rsid w:val="00A905C6"/>
    <w:rsid w:val="00A90A0B"/>
    <w:rsid w:val="00A91418"/>
    <w:rsid w:val="00A91A18"/>
    <w:rsid w:val="00A9244B"/>
    <w:rsid w:val="00A932DF"/>
    <w:rsid w:val="00A947CF"/>
    <w:rsid w:val="00A95F5B"/>
    <w:rsid w:val="00A95FEE"/>
    <w:rsid w:val="00A9628E"/>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13B"/>
    <w:rsid w:val="00AD56A9"/>
    <w:rsid w:val="00AD69C4"/>
    <w:rsid w:val="00AD6F0C"/>
    <w:rsid w:val="00AE1C5F"/>
    <w:rsid w:val="00AE1CD3"/>
    <w:rsid w:val="00AE23DD"/>
    <w:rsid w:val="00AE3899"/>
    <w:rsid w:val="00AE6CD2"/>
    <w:rsid w:val="00AE776A"/>
    <w:rsid w:val="00AF1F68"/>
    <w:rsid w:val="00AF27B7"/>
    <w:rsid w:val="00AF2BB2"/>
    <w:rsid w:val="00AF3C5D"/>
    <w:rsid w:val="00AF726A"/>
    <w:rsid w:val="00AF7AB4"/>
    <w:rsid w:val="00AF7B91"/>
    <w:rsid w:val="00B00015"/>
    <w:rsid w:val="00B020F9"/>
    <w:rsid w:val="00B03476"/>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562D"/>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6E1"/>
    <w:rsid w:val="00B825DC"/>
    <w:rsid w:val="00B82E5F"/>
    <w:rsid w:val="00B8666B"/>
    <w:rsid w:val="00B904F4"/>
    <w:rsid w:val="00B90BD1"/>
    <w:rsid w:val="00B91907"/>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2B61"/>
    <w:rsid w:val="00BD46A6"/>
    <w:rsid w:val="00BD6178"/>
    <w:rsid w:val="00BD6348"/>
    <w:rsid w:val="00BE147F"/>
    <w:rsid w:val="00BE1BBC"/>
    <w:rsid w:val="00BE4136"/>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855"/>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446"/>
    <w:rsid w:val="00C57EE8"/>
    <w:rsid w:val="00C61072"/>
    <w:rsid w:val="00C6243C"/>
    <w:rsid w:val="00C62F54"/>
    <w:rsid w:val="00C63AEA"/>
    <w:rsid w:val="00C67BBF"/>
    <w:rsid w:val="00C70168"/>
    <w:rsid w:val="00C718DD"/>
    <w:rsid w:val="00C71AFB"/>
    <w:rsid w:val="00C74707"/>
    <w:rsid w:val="00C767C7"/>
    <w:rsid w:val="00C779FD"/>
    <w:rsid w:val="00C77C11"/>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5F9"/>
    <w:rsid w:val="00CB6768"/>
    <w:rsid w:val="00CB74C7"/>
    <w:rsid w:val="00CC1FE9"/>
    <w:rsid w:val="00CC3B49"/>
    <w:rsid w:val="00CC3D04"/>
    <w:rsid w:val="00CC4AF7"/>
    <w:rsid w:val="00CC54E5"/>
    <w:rsid w:val="00CC6B96"/>
    <w:rsid w:val="00CC6F04"/>
    <w:rsid w:val="00CC7B94"/>
    <w:rsid w:val="00CD3A33"/>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0509"/>
    <w:rsid w:val="00D114B2"/>
    <w:rsid w:val="00D121C4"/>
    <w:rsid w:val="00D14274"/>
    <w:rsid w:val="00D15E5B"/>
    <w:rsid w:val="00D17C62"/>
    <w:rsid w:val="00D21586"/>
    <w:rsid w:val="00D21EA5"/>
    <w:rsid w:val="00D23A38"/>
    <w:rsid w:val="00D2574C"/>
    <w:rsid w:val="00D26D79"/>
    <w:rsid w:val="00D27C2B"/>
    <w:rsid w:val="00D305F2"/>
    <w:rsid w:val="00D32587"/>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D82"/>
    <w:rsid w:val="00D82E32"/>
    <w:rsid w:val="00D83974"/>
    <w:rsid w:val="00D84133"/>
    <w:rsid w:val="00D8431C"/>
    <w:rsid w:val="00D85133"/>
    <w:rsid w:val="00D85BDD"/>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149D"/>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EA"/>
    <w:rsid w:val="00DE301D"/>
    <w:rsid w:val="00DE30F8"/>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CBE"/>
    <w:rsid w:val="00E409B4"/>
    <w:rsid w:val="00E40CF7"/>
    <w:rsid w:val="00E413B8"/>
    <w:rsid w:val="00E41F9D"/>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1FD"/>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63F"/>
    <w:rsid w:val="00EA17B9"/>
    <w:rsid w:val="00EA279E"/>
    <w:rsid w:val="00EA2BA6"/>
    <w:rsid w:val="00EA331B"/>
    <w:rsid w:val="00EA33B1"/>
    <w:rsid w:val="00EA74F2"/>
    <w:rsid w:val="00EA7552"/>
    <w:rsid w:val="00EA7F5C"/>
    <w:rsid w:val="00EB0848"/>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522F"/>
    <w:rsid w:val="00F25534"/>
    <w:rsid w:val="00F269DC"/>
    <w:rsid w:val="00F26DC4"/>
    <w:rsid w:val="00F27E80"/>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5D7"/>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4FA"/>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E65"/>
    <w:rsid w:val="00FE0F38"/>
    <w:rsid w:val="00FE108E"/>
    <w:rsid w:val="00FE10F9"/>
    <w:rsid w:val="00FE126B"/>
    <w:rsid w:val="00FE2356"/>
    <w:rsid w:val="00FE2629"/>
    <w:rsid w:val="00FE40B5"/>
    <w:rsid w:val="00FE5BD8"/>
    <w:rsid w:val="00FE660C"/>
    <w:rsid w:val="00FF0F2A"/>
    <w:rsid w:val="00FF1DB5"/>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8A0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635D7"/>
    <w:pPr>
      <w:spacing w:after="120"/>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D10509"/>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StrongStrongTable">
    <w:name w:val="StrongŠStrongTable"/>
    <w:basedOn w:val="Strong"/>
    <w:rsid w:val="00993835"/>
    <w:rPr>
      <w:rFonts w:ascii="Arial" w:hAnsi="Arial"/>
      <w:b/>
      <w:bCs/>
      <w:sz w:val="22"/>
    </w:rPr>
  </w:style>
  <w:style w:type="character" w:styleId="PlaceholderText">
    <w:name w:val="Placeholder Text"/>
    <w:basedOn w:val="DefaultParagraphFont"/>
    <w:uiPriority w:val="99"/>
    <w:semiHidden/>
    <w:rsid w:val="00F635D7"/>
    <w:rPr>
      <w:color w:val="808080"/>
    </w:rPr>
  </w:style>
  <w:style w:type="paragraph" w:styleId="BalloonText">
    <w:name w:val="Balloon Text"/>
    <w:basedOn w:val="Normal"/>
    <w:link w:val="BalloonTextChar"/>
    <w:uiPriority w:val="99"/>
    <w:semiHidden/>
    <w:unhideWhenUsed/>
    <w:rsid w:val="003A49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917"/>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YouTube.net/w/YDd5"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EXu6lQqhie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feYouTube.net/w/1Ed5"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2020-04-28T23:48:00Z</dcterms:created>
  <dcterms:modified xsi:type="dcterms:W3CDTF">2020-04-28T23:48:00Z</dcterms:modified>
  <cp:category/>
</cp:coreProperties>
</file>